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ED1F" w14:textId="77777777" w:rsidR="00597ABF" w:rsidRDefault="006340B5">
      <w:r>
        <w:t xml:space="preserve">The One Young World community spans the whole world and is made up of people from </w:t>
      </w:r>
      <w:r w:rsidR="003B413D">
        <w:t xml:space="preserve">different cultures, backgrounds, </w:t>
      </w:r>
      <w:r w:rsidR="0098161E">
        <w:t>and with different experiences</w:t>
      </w:r>
      <w:r w:rsidR="00690F66">
        <w:t xml:space="preserve">. </w:t>
      </w:r>
      <w:r w:rsidR="002F6ACB">
        <w:t xml:space="preserve">It is really important that </w:t>
      </w:r>
      <w:r w:rsidR="006609F6">
        <w:t>Delegate</w:t>
      </w:r>
      <w:r w:rsidR="00251DC5">
        <w:t>s and</w:t>
      </w:r>
      <w:r w:rsidR="006609F6">
        <w:t xml:space="preserve"> Returning Ambassador</w:t>
      </w:r>
      <w:r w:rsidR="00251DC5">
        <w:t>s</w:t>
      </w:r>
      <w:r w:rsidR="006609F6">
        <w:t xml:space="preserve"> embrace our values of inclusion, pluralism, leadership</w:t>
      </w:r>
      <w:r w:rsidR="00CF4A67">
        <w:t>, and empowerment</w:t>
      </w:r>
      <w:r w:rsidR="006609F6">
        <w:t xml:space="preserve">, while upholding the </w:t>
      </w:r>
      <w:r w:rsidR="00CF4A67">
        <w:t>h</w:t>
      </w:r>
      <w:r w:rsidR="00780227">
        <w:t>ighest personal and professional standards when</w:t>
      </w:r>
      <w:r w:rsidR="00597ABF">
        <w:t xml:space="preserve"> attending the Summit</w:t>
      </w:r>
      <w:r w:rsidR="00251DC5">
        <w:t>,</w:t>
      </w:r>
      <w:r w:rsidR="00597ABF">
        <w:t xml:space="preserve"> and when representing One Young World</w:t>
      </w:r>
      <w:r w:rsidR="00EC0330">
        <w:t xml:space="preserve"> beyond the Summit.</w:t>
      </w:r>
    </w:p>
    <w:p w14:paraId="06619256" w14:textId="77777777" w:rsidR="00251DC5" w:rsidRDefault="00251DC5"/>
    <w:p w14:paraId="6837A48A" w14:textId="6531FDD9" w:rsidR="00511CA4" w:rsidRDefault="00597ABF">
      <w:r>
        <w:t xml:space="preserve">One Young World receives thousands of applications from delegates wanting </w:t>
      </w:r>
      <w:proofErr w:type="gramStart"/>
      <w:r>
        <w:t>attend</w:t>
      </w:r>
      <w:proofErr w:type="gramEnd"/>
      <w:r>
        <w:t xml:space="preserve"> the Summit every year. You have been selected to attend because you are an exceptional leader</w:t>
      </w:r>
      <w:r w:rsidR="007C6340">
        <w:t>, but</w:t>
      </w:r>
      <w:r w:rsidR="0040305E">
        <w:t xml:space="preserve"> </w:t>
      </w:r>
      <w:r w:rsidR="007C6340">
        <w:t>other people weren’t successful in their application. Therefore, i</w:t>
      </w:r>
      <w:r w:rsidR="00511CA4">
        <w:t xml:space="preserve">t is important that everyone who has the opportunity to attend </w:t>
      </w:r>
      <w:r>
        <w:t>get</w:t>
      </w:r>
      <w:r w:rsidR="00511CA4">
        <w:t>’s</w:t>
      </w:r>
      <w:r>
        <w:t xml:space="preserve"> the most out of the Summit</w:t>
      </w:r>
      <w:r w:rsidR="00511CA4">
        <w:t xml:space="preserve">, </w:t>
      </w:r>
      <w:r w:rsidR="007C6340">
        <w:t xml:space="preserve">and the One Young World community </w:t>
      </w:r>
      <w:r w:rsidR="00511CA4">
        <w:t>get</w:t>
      </w:r>
      <w:r w:rsidR="007C6340">
        <w:t>’s</w:t>
      </w:r>
      <w:r w:rsidR="00511CA4">
        <w:t xml:space="preserve"> the most out of them</w:t>
      </w:r>
      <w:r>
        <w:t>.</w:t>
      </w:r>
    </w:p>
    <w:p w14:paraId="39B01DEC" w14:textId="7895428C" w:rsidR="00511CA4" w:rsidRDefault="00511CA4"/>
    <w:p w14:paraId="3478ADC4" w14:textId="77777777" w:rsidR="00A74560" w:rsidRDefault="003212EE">
      <w:r>
        <w:t>You should read carefully the Code of Conduct so that you are clear about the standards we expect. We have produced the following guide to help you navigate the Summit in the context of the Code of Conduct:</w:t>
      </w:r>
    </w:p>
    <w:p w14:paraId="14AF198A" w14:textId="77777777" w:rsidR="00A74560" w:rsidRDefault="00A74560"/>
    <w:tbl>
      <w:tblPr>
        <w:tblStyle w:val="TableGrid"/>
        <w:tblW w:w="9067" w:type="dxa"/>
        <w:tblLook w:val="04A0" w:firstRow="1" w:lastRow="0" w:firstColumn="1" w:lastColumn="0" w:noHBand="0" w:noVBand="1"/>
      </w:tblPr>
      <w:tblGrid>
        <w:gridCol w:w="4815"/>
        <w:gridCol w:w="4252"/>
      </w:tblGrid>
      <w:tr w:rsidR="00A66249" w14:paraId="30918218" w14:textId="77777777" w:rsidTr="00A66249">
        <w:tc>
          <w:tcPr>
            <w:tcW w:w="4815" w:type="dxa"/>
          </w:tcPr>
          <w:p w14:paraId="1C7374BD" w14:textId="77777777" w:rsidR="00A66249" w:rsidRDefault="00A66249">
            <w:r>
              <w:t>Do</w:t>
            </w:r>
          </w:p>
        </w:tc>
        <w:tc>
          <w:tcPr>
            <w:tcW w:w="4252" w:type="dxa"/>
          </w:tcPr>
          <w:p w14:paraId="14523394" w14:textId="77777777" w:rsidR="00A66249" w:rsidRDefault="00A66249">
            <w:r>
              <w:t>Don’t</w:t>
            </w:r>
          </w:p>
        </w:tc>
      </w:tr>
      <w:tr w:rsidR="00A66249" w14:paraId="2766CAC4" w14:textId="77777777" w:rsidTr="00A66249">
        <w:tc>
          <w:tcPr>
            <w:tcW w:w="4815" w:type="dxa"/>
          </w:tcPr>
          <w:p w14:paraId="59389794" w14:textId="77777777" w:rsidR="00A66249" w:rsidRDefault="00A66249">
            <w:r>
              <w:t>Understand the agenda, and know where you are supposed to be and when</w:t>
            </w:r>
          </w:p>
        </w:tc>
        <w:tc>
          <w:tcPr>
            <w:tcW w:w="4252" w:type="dxa"/>
          </w:tcPr>
          <w:p w14:paraId="6B1BDFD4" w14:textId="77777777" w:rsidR="00A66249" w:rsidRDefault="00A66249">
            <w:r>
              <w:t>Be late. There is a packed agenda so it’s important you are on time so everything else runs on time</w:t>
            </w:r>
          </w:p>
        </w:tc>
      </w:tr>
      <w:tr w:rsidR="00A66249" w14:paraId="6C2BF57A" w14:textId="77777777" w:rsidTr="00A66249">
        <w:tc>
          <w:tcPr>
            <w:tcW w:w="4815" w:type="dxa"/>
          </w:tcPr>
          <w:p w14:paraId="2D7D99B2" w14:textId="77777777" w:rsidR="00A66249" w:rsidRDefault="00A66249">
            <w:r>
              <w:t xml:space="preserve">Be respectful of </w:t>
            </w:r>
            <w:r w:rsidR="009409E4">
              <w:t xml:space="preserve">your accommodation, and </w:t>
            </w:r>
            <w:r>
              <w:t>who you are sharing accommodation with</w:t>
            </w:r>
          </w:p>
        </w:tc>
        <w:tc>
          <w:tcPr>
            <w:tcW w:w="4252" w:type="dxa"/>
          </w:tcPr>
          <w:p w14:paraId="467E08FF" w14:textId="77777777" w:rsidR="00A66249" w:rsidRDefault="00A66249">
            <w:r>
              <w:t>Do anything which may upset, or annoy whoever you share with, nor put them or their belongings in any danger</w:t>
            </w:r>
            <w:r w:rsidR="00F73D1C">
              <w:t xml:space="preserve">. </w:t>
            </w:r>
            <w:r w:rsidR="00F17A02">
              <w:t>Only other delegates are allowed in your room, but you must</w:t>
            </w:r>
            <w:r w:rsidR="00F73D1C">
              <w:t xml:space="preserve"> have the permission the person you are sharing with</w:t>
            </w:r>
            <w:r w:rsidR="00791B72">
              <w:t xml:space="preserve"> for them to be there</w:t>
            </w:r>
          </w:p>
        </w:tc>
      </w:tr>
      <w:tr w:rsidR="00A66249" w14:paraId="4DCF9DB0" w14:textId="77777777" w:rsidTr="00A66249">
        <w:trPr>
          <w:trHeight w:val="403"/>
        </w:trPr>
        <w:tc>
          <w:tcPr>
            <w:tcW w:w="4815" w:type="dxa"/>
          </w:tcPr>
          <w:p w14:paraId="6D75372A" w14:textId="77777777" w:rsidR="00A66249" w:rsidRDefault="00A66249">
            <w:r>
              <w:t>Attend all of the breakout sessions you have booked to attend</w:t>
            </w:r>
          </w:p>
        </w:tc>
        <w:tc>
          <w:tcPr>
            <w:tcW w:w="4252" w:type="dxa"/>
          </w:tcPr>
          <w:p w14:paraId="44D22B30" w14:textId="77777777" w:rsidR="00A66249" w:rsidRDefault="00A66249">
            <w:r>
              <w:t>Don’t miss any of th</w:t>
            </w:r>
            <w:r w:rsidR="00FE07CC">
              <w:t>e breakout</w:t>
            </w:r>
            <w:r>
              <w:t xml:space="preserve"> sessions</w:t>
            </w:r>
            <w:r w:rsidR="00F73D1C">
              <w:t xml:space="preserve"> as </w:t>
            </w:r>
            <w:r>
              <w:t>there will be sessions that include your lunch, or are over subscribed</w:t>
            </w:r>
          </w:p>
        </w:tc>
      </w:tr>
      <w:tr w:rsidR="00A66249" w14:paraId="1AB364ED" w14:textId="77777777" w:rsidTr="00A66249">
        <w:tc>
          <w:tcPr>
            <w:tcW w:w="4815" w:type="dxa"/>
          </w:tcPr>
          <w:p w14:paraId="30E14D31" w14:textId="77777777" w:rsidR="00A66249" w:rsidRDefault="00A66249">
            <w:r>
              <w:t>Take care of yourself and those around you</w:t>
            </w:r>
            <w:r w:rsidR="00F26778">
              <w:t>. The Summit is incredibly busy, so make sure you get enough rest outside of the agenda</w:t>
            </w:r>
          </w:p>
        </w:tc>
        <w:tc>
          <w:tcPr>
            <w:tcW w:w="4252" w:type="dxa"/>
          </w:tcPr>
          <w:p w14:paraId="4E5B2BFD" w14:textId="77777777" w:rsidR="00A66249" w:rsidRDefault="00A66249">
            <w:r>
              <w:t>Do anything that will put you or anyone else at any risk or danger</w:t>
            </w:r>
          </w:p>
        </w:tc>
      </w:tr>
      <w:tr w:rsidR="00A66249" w14:paraId="44B93F61" w14:textId="77777777" w:rsidTr="00A66249">
        <w:tc>
          <w:tcPr>
            <w:tcW w:w="4815" w:type="dxa"/>
          </w:tcPr>
          <w:p w14:paraId="6F338DAB" w14:textId="77777777" w:rsidR="00A66249" w:rsidRDefault="00A66249">
            <w:r>
              <w:t>Make the most of your time in The Hague, an</w:t>
            </w:r>
            <w:r w:rsidR="00F26778">
              <w:t>d</w:t>
            </w:r>
            <w:r>
              <w:t xml:space="preserve"> </w:t>
            </w:r>
            <w:r w:rsidR="00F26778">
              <w:t xml:space="preserve">make the most of </w:t>
            </w:r>
            <w:r>
              <w:t>the effort the city has made to host One Young World</w:t>
            </w:r>
          </w:p>
        </w:tc>
        <w:tc>
          <w:tcPr>
            <w:tcW w:w="4252" w:type="dxa"/>
          </w:tcPr>
          <w:p w14:paraId="27CED474" w14:textId="77777777" w:rsidR="00A66249" w:rsidRDefault="00A66249">
            <w:r>
              <w:t>Be under the influence of alcohol or drugs during the Summit, during which you are representing One Young World</w:t>
            </w:r>
          </w:p>
        </w:tc>
      </w:tr>
      <w:tr w:rsidR="00A66249" w14:paraId="4D4611E1" w14:textId="77777777" w:rsidTr="00A66249">
        <w:tc>
          <w:tcPr>
            <w:tcW w:w="4815" w:type="dxa"/>
          </w:tcPr>
          <w:p w14:paraId="11C152E5" w14:textId="77777777" w:rsidR="00A66249" w:rsidRDefault="00A66249">
            <w:r>
              <w:t>Contribute to debate and discussions in a respectful way, celebrating the wide variety of cultur</w:t>
            </w:r>
            <w:r w:rsidR="0079737C">
              <w:t xml:space="preserve">es and lived experiences </w:t>
            </w:r>
            <w:r>
              <w:t>between everyone at the Summit and beyond</w:t>
            </w:r>
          </w:p>
        </w:tc>
        <w:tc>
          <w:tcPr>
            <w:tcW w:w="4252" w:type="dxa"/>
          </w:tcPr>
          <w:p w14:paraId="4095C8D3" w14:textId="77777777" w:rsidR="00A66249" w:rsidRDefault="00A66249">
            <w:r>
              <w:t xml:space="preserve">Behave in a way that </w:t>
            </w:r>
            <w:r w:rsidR="00754F42">
              <w:t>could</w:t>
            </w:r>
            <w:r>
              <w:t xml:space="preserve"> cause offence or upset to other delegates, or anyone else at the Summit or beyond</w:t>
            </w:r>
          </w:p>
        </w:tc>
      </w:tr>
      <w:tr w:rsidR="00A66249" w14:paraId="4EA73685" w14:textId="77777777" w:rsidTr="00A66249">
        <w:tc>
          <w:tcPr>
            <w:tcW w:w="4815" w:type="dxa"/>
          </w:tcPr>
          <w:p w14:paraId="1428CCAB" w14:textId="77777777" w:rsidR="00A66249" w:rsidRDefault="00A66249">
            <w:r>
              <w:t>Be sensitive to local laws, customs, and cultures in The Hague, even if they differ from your own</w:t>
            </w:r>
          </w:p>
        </w:tc>
        <w:tc>
          <w:tcPr>
            <w:tcW w:w="4252" w:type="dxa"/>
          </w:tcPr>
          <w:p w14:paraId="7C406D1F" w14:textId="77777777" w:rsidR="00A66249" w:rsidRDefault="00A66249">
            <w:r>
              <w:t xml:space="preserve">Do anything that may break local laws or put you at risk of arrest or prosecution in The Hague </w:t>
            </w:r>
          </w:p>
        </w:tc>
      </w:tr>
      <w:tr w:rsidR="00A66249" w14:paraId="2900A053" w14:textId="77777777" w:rsidTr="00A66249">
        <w:tc>
          <w:tcPr>
            <w:tcW w:w="4815" w:type="dxa"/>
          </w:tcPr>
          <w:p w14:paraId="7FE37AAF" w14:textId="77777777" w:rsidR="00A66249" w:rsidRDefault="00A66249">
            <w:r>
              <w:t>Use the event app to keep up to date with communications from the One Young World organisers</w:t>
            </w:r>
          </w:p>
        </w:tc>
        <w:tc>
          <w:tcPr>
            <w:tcW w:w="4252" w:type="dxa"/>
          </w:tcPr>
          <w:p w14:paraId="54E67AC4" w14:textId="77777777" w:rsidR="00A66249" w:rsidRDefault="00A66249">
            <w:r>
              <w:t>Switch off or ignore push notifications from the event app</w:t>
            </w:r>
            <w:r w:rsidR="00592A76">
              <w:t xml:space="preserve">, as this will be used to help you </w:t>
            </w:r>
            <w:r w:rsidR="00B61D5A">
              <w:t>get the most from the Summit</w:t>
            </w:r>
          </w:p>
        </w:tc>
      </w:tr>
      <w:tr w:rsidR="00A66249" w14:paraId="568A8466" w14:textId="77777777" w:rsidTr="00A66249">
        <w:tc>
          <w:tcPr>
            <w:tcW w:w="4815" w:type="dxa"/>
          </w:tcPr>
          <w:p w14:paraId="181351F1" w14:textId="77777777" w:rsidR="00A66249" w:rsidRDefault="00A66249">
            <w:r>
              <w:t xml:space="preserve">Use your own social media to </w:t>
            </w:r>
            <w:r w:rsidR="00B61D5A">
              <w:t>celebrate what you are part of and experiencing at the Summit</w:t>
            </w:r>
          </w:p>
        </w:tc>
        <w:tc>
          <w:tcPr>
            <w:tcW w:w="4252" w:type="dxa"/>
          </w:tcPr>
          <w:p w14:paraId="383B5076" w14:textId="77777777" w:rsidR="00A66249" w:rsidRDefault="00A66249">
            <w:r>
              <w:t xml:space="preserve">Use social media in a way </w:t>
            </w:r>
            <w:r w:rsidR="00FB78D8">
              <w:t xml:space="preserve">that </w:t>
            </w:r>
            <w:r w:rsidR="00754F42">
              <w:t>could cause offence or upset to other delegates, or anyone else at the Summit or beyond</w:t>
            </w:r>
          </w:p>
        </w:tc>
      </w:tr>
      <w:tr w:rsidR="00A66249" w14:paraId="2995B830" w14:textId="77777777" w:rsidTr="00A66249">
        <w:tc>
          <w:tcPr>
            <w:tcW w:w="4815" w:type="dxa"/>
          </w:tcPr>
          <w:p w14:paraId="1B062C7A" w14:textId="77777777" w:rsidR="00A66249" w:rsidRDefault="00A66249">
            <w:r>
              <w:t>Be aware of the personal relationships you develop with other people, and the power you hold in those relationships</w:t>
            </w:r>
          </w:p>
        </w:tc>
        <w:tc>
          <w:tcPr>
            <w:tcW w:w="4252" w:type="dxa"/>
          </w:tcPr>
          <w:p w14:paraId="56E4FB9E" w14:textId="77777777" w:rsidR="00A66249" w:rsidRDefault="00A66249">
            <w:r>
              <w:t>Engage in any non-consensual nor exploitative relationships (including romantic or sexual)</w:t>
            </w:r>
          </w:p>
        </w:tc>
      </w:tr>
      <w:tr w:rsidR="00461B48" w14:paraId="02809824" w14:textId="77777777" w:rsidTr="00A66249">
        <w:tc>
          <w:tcPr>
            <w:tcW w:w="4815" w:type="dxa"/>
          </w:tcPr>
          <w:p w14:paraId="6FC7D078" w14:textId="77777777" w:rsidR="00461B48" w:rsidRDefault="00461B48">
            <w:r>
              <w:lastRenderedPageBreak/>
              <w:t xml:space="preserve">Follow the “What to Expect” guide, which will provide you with </w:t>
            </w:r>
            <w:r w:rsidR="00D74482">
              <w:t>more information about travel and accommodation</w:t>
            </w:r>
            <w:r w:rsidR="0040305E">
              <w:t>, and ask the One Young World team if you are unsure of anything and have any questions</w:t>
            </w:r>
          </w:p>
        </w:tc>
        <w:tc>
          <w:tcPr>
            <w:tcW w:w="4252" w:type="dxa"/>
          </w:tcPr>
          <w:p w14:paraId="5F956CED" w14:textId="05257F9B" w:rsidR="00461B48" w:rsidRDefault="006A5CA0">
            <w:r>
              <w:t>D</w:t>
            </w:r>
            <w:bookmarkStart w:id="0" w:name="_GoBack"/>
            <w:bookmarkEnd w:id="0"/>
            <w:r w:rsidR="00D74482">
              <w:t xml:space="preserve">o anything </w:t>
            </w:r>
            <w:r w:rsidR="009409E4">
              <w:t xml:space="preserve">in any accommodation nor any form of transport that would </w:t>
            </w:r>
            <w:r w:rsidR="003225DB">
              <w:t>reflect badly on you or the Summit</w:t>
            </w:r>
          </w:p>
        </w:tc>
      </w:tr>
      <w:tr w:rsidR="00A66249" w14:paraId="2C9C4F6D" w14:textId="77777777" w:rsidTr="00A66249">
        <w:tc>
          <w:tcPr>
            <w:tcW w:w="4815" w:type="dxa"/>
          </w:tcPr>
          <w:p w14:paraId="1A5960F7" w14:textId="77777777" w:rsidR="00A66249" w:rsidRDefault="00A66249">
            <w:r>
              <w:t>Ensure anyone working with One Young World is protected from harm</w:t>
            </w:r>
          </w:p>
        </w:tc>
        <w:tc>
          <w:tcPr>
            <w:tcW w:w="4252" w:type="dxa"/>
          </w:tcPr>
          <w:p w14:paraId="71E9ACEF" w14:textId="77777777" w:rsidR="00A66249" w:rsidRDefault="00A66249">
            <w:r>
              <w:t>Be afraid to report to One Young World any concerns you have about other people being at risk of harm</w:t>
            </w:r>
          </w:p>
        </w:tc>
      </w:tr>
      <w:tr w:rsidR="001C2AEA" w14:paraId="79FDA51D" w14:textId="77777777" w:rsidTr="00A66249">
        <w:tc>
          <w:tcPr>
            <w:tcW w:w="4815" w:type="dxa"/>
          </w:tcPr>
          <w:p w14:paraId="039FD328" w14:textId="77777777" w:rsidR="001C2AEA" w:rsidRDefault="001C2AEA">
            <w:r w:rsidRPr="001C2AEA">
              <w:t>Respect the terms and limits of your visa (if needed) and ensure you have relevant transit visas for any countries you are travelling through before and after the Summit</w:t>
            </w:r>
          </w:p>
        </w:tc>
        <w:tc>
          <w:tcPr>
            <w:tcW w:w="4252" w:type="dxa"/>
          </w:tcPr>
          <w:p w14:paraId="25744EBE" w14:textId="77777777" w:rsidR="001C2AEA" w:rsidRDefault="004D1104">
            <w:r w:rsidRPr="004D1104">
              <w:t>Overstay your visa or violate the terms of your vis</w:t>
            </w:r>
            <w:r>
              <w:t>a and/or transit visa</w:t>
            </w:r>
          </w:p>
        </w:tc>
      </w:tr>
      <w:tr w:rsidR="009B5B91" w14:paraId="494D85C7" w14:textId="77777777" w:rsidTr="00A66249">
        <w:tc>
          <w:tcPr>
            <w:tcW w:w="4815" w:type="dxa"/>
          </w:tcPr>
          <w:p w14:paraId="12B43E6D" w14:textId="77777777" w:rsidR="009B5B91" w:rsidRDefault="009B5B91">
            <w:r>
              <w:t>A</w:t>
            </w:r>
            <w:r w:rsidRPr="009B5B91">
              <w:t xml:space="preserve">rrive at the airport a minimum of 3 hours </w:t>
            </w:r>
            <w:r>
              <w:t xml:space="preserve">before your flight departure, </w:t>
            </w:r>
            <w:r w:rsidR="004E6AAE">
              <w:t>or as directed by your airline</w:t>
            </w:r>
          </w:p>
        </w:tc>
        <w:tc>
          <w:tcPr>
            <w:tcW w:w="4252" w:type="dxa"/>
          </w:tcPr>
          <w:p w14:paraId="27CB9CDD" w14:textId="77777777" w:rsidR="009B5B91" w:rsidRDefault="00B4204F">
            <w:r>
              <w:t>Be late for your flights</w:t>
            </w:r>
          </w:p>
        </w:tc>
      </w:tr>
      <w:tr w:rsidR="00A66249" w14:paraId="7B8F8E1A" w14:textId="77777777" w:rsidTr="00A66249">
        <w:tc>
          <w:tcPr>
            <w:tcW w:w="4815" w:type="dxa"/>
          </w:tcPr>
          <w:p w14:paraId="3E1205AD" w14:textId="77777777" w:rsidR="00A66249" w:rsidRDefault="00A66249">
            <w:r>
              <w:t xml:space="preserve">Continue your journey with One Young World beyond the Summit, and </w:t>
            </w:r>
            <w:r w:rsidR="000F2101">
              <w:t xml:space="preserve">use your status as a One Young World Ambassador to help you </w:t>
            </w:r>
            <w:r w:rsidR="00C67C41">
              <w:t xml:space="preserve">open doors </w:t>
            </w:r>
            <w:r w:rsidR="000F2101">
              <w:t>achieve even more</w:t>
            </w:r>
          </w:p>
        </w:tc>
        <w:tc>
          <w:tcPr>
            <w:tcW w:w="4252" w:type="dxa"/>
          </w:tcPr>
          <w:p w14:paraId="54708448" w14:textId="77777777" w:rsidR="00A66249" w:rsidRDefault="00705748">
            <w:r>
              <w:t xml:space="preserve">Misuse or abuse your </w:t>
            </w:r>
            <w:r w:rsidR="00A66249">
              <w:t>position as a One Young World Ambassador</w:t>
            </w:r>
          </w:p>
        </w:tc>
      </w:tr>
      <w:tr w:rsidR="00FB3C43" w14:paraId="7693D08E" w14:textId="77777777" w:rsidTr="00A66249">
        <w:tc>
          <w:tcPr>
            <w:tcW w:w="4815" w:type="dxa"/>
          </w:tcPr>
          <w:p w14:paraId="4D4B7461" w14:textId="77777777" w:rsidR="00FB3C43" w:rsidRDefault="000E3658">
            <w:r>
              <w:t xml:space="preserve">Report to One Young World any behaviour </w:t>
            </w:r>
            <w:r w:rsidR="002E5BBF">
              <w:t xml:space="preserve">which you think is breaks the Code of Conduct or is contrary to anything </w:t>
            </w:r>
            <w:r w:rsidR="0019209A">
              <w:t>mentioned about</w:t>
            </w:r>
          </w:p>
        </w:tc>
        <w:tc>
          <w:tcPr>
            <w:tcW w:w="4252" w:type="dxa"/>
          </w:tcPr>
          <w:p w14:paraId="62BC8DAB" w14:textId="77777777" w:rsidR="00FB3C43" w:rsidRDefault="0019209A">
            <w:r>
              <w:t>Be afraid to speak to One Young World about anything that causes you concern</w:t>
            </w:r>
          </w:p>
        </w:tc>
      </w:tr>
    </w:tbl>
    <w:p w14:paraId="1FB4C5F5" w14:textId="77777777" w:rsidR="00A74560" w:rsidRDefault="00A74560"/>
    <w:p w14:paraId="751B10E8" w14:textId="77777777" w:rsidR="00653F65" w:rsidRDefault="00653F65">
      <w:pPr>
        <w:rPr>
          <w:b/>
        </w:rPr>
      </w:pPr>
      <w:r w:rsidRPr="00653F65">
        <w:rPr>
          <w:b/>
        </w:rPr>
        <w:t>IMPORTANT</w:t>
      </w:r>
    </w:p>
    <w:p w14:paraId="2A648A5F" w14:textId="77777777" w:rsidR="00EC0330" w:rsidRDefault="00E87D24">
      <w:r>
        <w:t xml:space="preserve">By continuing to </w:t>
      </w:r>
      <w:r w:rsidR="00D70D09">
        <w:t xml:space="preserve">be a part of One Young World as a </w:t>
      </w:r>
      <w:r w:rsidR="00EF2A7F">
        <w:t>D</w:t>
      </w:r>
      <w:r w:rsidR="00D70D09">
        <w:t xml:space="preserve">elegate </w:t>
      </w:r>
      <w:r w:rsidR="00EF2A7F">
        <w:t>or an A</w:t>
      </w:r>
      <w:r w:rsidR="00D70D09">
        <w:t xml:space="preserve">mbassador, you agree to abide by this document and the Code of Conduct. If you have any questions about this, please contact </w:t>
      </w:r>
      <w:hyperlink r:id="rId4" w:history="1">
        <w:r w:rsidR="00D70D09" w:rsidRPr="00B772BF">
          <w:rPr>
            <w:rStyle w:val="Hyperlink"/>
          </w:rPr>
          <w:t>info@oneyoungeworld.com</w:t>
        </w:r>
      </w:hyperlink>
    </w:p>
    <w:p w14:paraId="6E1D1C2D" w14:textId="77777777" w:rsidR="00D70D09" w:rsidRDefault="00D70D09"/>
    <w:p w14:paraId="6DCED6FE" w14:textId="77777777" w:rsidR="00D70D09" w:rsidRDefault="00D70D09"/>
    <w:sectPr w:rsidR="00D70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BF"/>
    <w:rsid w:val="000162E8"/>
    <w:rsid w:val="00072055"/>
    <w:rsid w:val="000E3658"/>
    <w:rsid w:val="000F2101"/>
    <w:rsid w:val="00120685"/>
    <w:rsid w:val="00153461"/>
    <w:rsid w:val="0019209A"/>
    <w:rsid w:val="001C2AEA"/>
    <w:rsid w:val="00251DC5"/>
    <w:rsid w:val="002754DD"/>
    <w:rsid w:val="002E09D8"/>
    <w:rsid w:val="002E5BBF"/>
    <w:rsid w:val="002F6ACB"/>
    <w:rsid w:val="003069E9"/>
    <w:rsid w:val="003212EE"/>
    <w:rsid w:val="003225DB"/>
    <w:rsid w:val="0036192B"/>
    <w:rsid w:val="003922D5"/>
    <w:rsid w:val="003B413D"/>
    <w:rsid w:val="003D3D41"/>
    <w:rsid w:val="0040305E"/>
    <w:rsid w:val="00461B48"/>
    <w:rsid w:val="004C7902"/>
    <w:rsid w:val="004D1104"/>
    <w:rsid w:val="004E6AAE"/>
    <w:rsid w:val="00511CA4"/>
    <w:rsid w:val="00592A76"/>
    <w:rsid w:val="00597ABF"/>
    <w:rsid w:val="005A1444"/>
    <w:rsid w:val="005E6B98"/>
    <w:rsid w:val="006340B5"/>
    <w:rsid w:val="00653F65"/>
    <w:rsid w:val="006609F6"/>
    <w:rsid w:val="00690F66"/>
    <w:rsid w:val="006A5CA0"/>
    <w:rsid w:val="006F1F45"/>
    <w:rsid w:val="00705748"/>
    <w:rsid w:val="007265CB"/>
    <w:rsid w:val="00754F42"/>
    <w:rsid w:val="00780227"/>
    <w:rsid w:val="00791B72"/>
    <w:rsid w:val="0079737C"/>
    <w:rsid w:val="007C6340"/>
    <w:rsid w:val="00886C18"/>
    <w:rsid w:val="008B32F2"/>
    <w:rsid w:val="008C38B7"/>
    <w:rsid w:val="009409E4"/>
    <w:rsid w:val="0098161E"/>
    <w:rsid w:val="009A784D"/>
    <w:rsid w:val="009B33A7"/>
    <w:rsid w:val="009B5B91"/>
    <w:rsid w:val="00A66249"/>
    <w:rsid w:val="00A74560"/>
    <w:rsid w:val="00B1197A"/>
    <w:rsid w:val="00B30E58"/>
    <w:rsid w:val="00B4204F"/>
    <w:rsid w:val="00B61D5A"/>
    <w:rsid w:val="00BB64FC"/>
    <w:rsid w:val="00BD05EA"/>
    <w:rsid w:val="00BF6685"/>
    <w:rsid w:val="00C415DF"/>
    <w:rsid w:val="00C67C41"/>
    <w:rsid w:val="00CF4A67"/>
    <w:rsid w:val="00D044FB"/>
    <w:rsid w:val="00D70D09"/>
    <w:rsid w:val="00D74482"/>
    <w:rsid w:val="00D95DA1"/>
    <w:rsid w:val="00DB3985"/>
    <w:rsid w:val="00E10223"/>
    <w:rsid w:val="00E51680"/>
    <w:rsid w:val="00E51AF3"/>
    <w:rsid w:val="00E87D24"/>
    <w:rsid w:val="00E96CAB"/>
    <w:rsid w:val="00EC0330"/>
    <w:rsid w:val="00EC700E"/>
    <w:rsid w:val="00EF2A7F"/>
    <w:rsid w:val="00F17A02"/>
    <w:rsid w:val="00F26778"/>
    <w:rsid w:val="00F5527C"/>
    <w:rsid w:val="00F73D1C"/>
    <w:rsid w:val="00FB3C43"/>
    <w:rsid w:val="00FB78D8"/>
    <w:rsid w:val="00FC63F3"/>
    <w:rsid w:val="00FE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E398F0"/>
  <w15:chartTrackingRefBased/>
  <w15:docId w15:val="{8F7CB2EE-4988-CD4F-9E70-6C7A7704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D09"/>
    <w:rPr>
      <w:color w:val="0563C1" w:themeColor="hyperlink"/>
      <w:u w:val="single"/>
    </w:rPr>
  </w:style>
  <w:style w:type="character" w:styleId="UnresolvedMention">
    <w:name w:val="Unresolved Mention"/>
    <w:basedOn w:val="DefaultParagraphFont"/>
    <w:uiPriority w:val="99"/>
    <w:semiHidden/>
    <w:unhideWhenUsed/>
    <w:rsid w:val="00D7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oneyounge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Rodgers</dc:creator>
  <cp:keywords/>
  <dc:description/>
  <cp:lastModifiedBy>Microsoft Office User</cp:lastModifiedBy>
  <cp:revision>2</cp:revision>
  <dcterms:created xsi:type="dcterms:W3CDTF">2018-08-20T07:02:00Z</dcterms:created>
  <dcterms:modified xsi:type="dcterms:W3CDTF">2018-08-20T07:02:00Z</dcterms:modified>
</cp:coreProperties>
</file>